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DCBC" w14:textId="77777777" w:rsidR="00D02885" w:rsidRPr="00894641" w:rsidRDefault="00D02885" w:rsidP="00D02885">
      <w:pPr>
        <w:pStyle w:val="Tytu"/>
        <w:rPr>
          <w:b/>
          <w:sz w:val="96"/>
          <w:szCs w:val="96"/>
        </w:rPr>
      </w:pPr>
      <w:r w:rsidRPr="00894641">
        <w:rPr>
          <w:b/>
          <w:sz w:val="96"/>
          <w:szCs w:val="96"/>
        </w:rPr>
        <w:t>OBWIESZCZENIE</w:t>
      </w:r>
    </w:p>
    <w:p w14:paraId="2CF20339" w14:textId="77777777" w:rsidR="00D02885" w:rsidRPr="00894641" w:rsidRDefault="00D02885" w:rsidP="00D02885">
      <w:pPr>
        <w:pStyle w:val="Podtytu"/>
        <w:rPr>
          <w:sz w:val="36"/>
          <w:szCs w:val="36"/>
        </w:rPr>
      </w:pPr>
      <w:r w:rsidRPr="00894641">
        <w:rPr>
          <w:sz w:val="36"/>
          <w:szCs w:val="36"/>
        </w:rPr>
        <w:t xml:space="preserve">Komisji Okręgowej Nr </w:t>
      </w:r>
      <w:r>
        <w:rPr>
          <w:sz w:val="36"/>
          <w:szCs w:val="36"/>
        </w:rPr>
        <w:t>130</w:t>
      </w:r>
    </w:p>
    <w:p w14:paraId="5B725CE6" w14:textId="77777777" w:rsidR="00D02885" w:rsidRPr="00894641" w:rsidRDefault="00D02885" w:rsidP="00D02885">
      <w:pPr>
        <w:pStyle w:val="Podtytu"/>
        <w:rPr>
          <w:sz w:val="36"/>
          <w:szCs w:val="36"/>
        </w:rPr>
      </w:pPr>
      <w:r w:rsidRPr="00894641">
        <w:rPr>
          <w:sz w:val="36"/>
          <w:szCs w:val="36"/>
        </w:rPr>
        <w:t xml:space="preserve">w </w:t>
      </w:r>
      <w:r>
        <w:rPr>
          <w:sz w:val="36"/>
          <w:szCs w:val="36"/>
        </w:rPr>
        <w:t xml:space="preserve">Godzianowie </w:t>
      </w:r>
    </w:p>
    <w:p w14:paraId="4D62D06D" w14:textId="77777777" w:rsidR="00D02885" w:rsidRPr="00894641" w:rsidRDefault="00D02885" w:rsidP="00D02885">
      <w:pPr>
        <w:jc w:val="center"/>
        <w:rPr>
          <w:b/>
          <w:sz w:val="36"/>
          <w:szCs w:val="36"/>
        </w:rPr>
      </w:pPr>
      <w:r w:rsidRPr="00894641">
        <w:rPr>
          <w:b/>
          <w:sz w:val="36"/>
          <w:szCs w:val="36"/>
        </w:rPr>
        <w:t xml:space="preserve">z dnia </w:t>
      </w:r>
      <w:r>
        <w:rPr>
          <w:b/>
          <w:sz w:val="36"/>
          <w:szCs w:val="36"/>
        </w:rPr>
        <w:t>4.09.2023 roku</w:t>
      </w:r>
    </w:p>
    <w:p w14:paraId="62E2BC83" w14:textId="77777777" w:rsidR="00D02885" w:rsidRDefault="00D02885" w:rsidP="00D02885">
      <w:pPr>
        <w:pStyle w:val="Tekstpodstawowy"/>
        <w:spacing w:line="360" w:lineRule="auto"/>
      </w:pPr>
    </w:p>
    <w:p w14:paraId="19086A14" w14:textId="2A8B1D9B" w:rsidR="00D02885" w:rsidRPr="00894641" w:rsidRDefault="00D02885" w:rsidP="00D02885">
      <w:pPr>
        <w:pStyle w:val="Tekstpodstawowy"/>
        <w:spacing w:line="360" w:lineRule="auto"/>
        <w:rPr>
          <w:rFonts w:ascii="Arial" w:hAnsi="Arial" w:cs="Arial"/>
          <w:b/>
          <w:sz w:val="28"/>
          <w:szCs w:val="28"/>
        </w:rPr>
      </w:pPr>
      <w:r w:rsidRPr="00894641">
        <w:rPr>
          <w:rFonts w:ascii="Arial" w:hAnsi="Arial" w:cs="Arial"/>
          <w:b/>
          <w:sz w:val="28"/>
          <w:szCs w:val="28"/>
        </w:rPr>
        <w:t xml:space="preserve">Na  podstawie  </w:t>
      </w:r>
      <w:r w:rsidRPr="00894641">
        <w:rPr>
          <w:rFonts w:ascii="Verdana" w:hAnsi="Verdana" w:cs="Arial"/>
          <w:b/>
          <w:sz w:val="28"/>
          <w:szCs w:val="28"/>
        </w:rPr>
        <w:t>§</w:t>
      </w:r>
      <w:r w:rsidRPr="00894641">
        <w:rPr>
          <w:rFonts w:ascii="Arial" w:hAnsi="Arial" w:cs="Arial"/>
          <w:b/>
          <w:sz w:val="28"/>
          <w:szCs w:val="28"/>
        </w:rPr>
        <w:t xml:space="preserve"> 14 ust.3  Uchwały Nr 1/2023 Krajowej Rady Izb Rolniczych z dnia 22 lutego 2023r. w sprawie szczegółowych zasad i trybu przeprowadzania wyborów do walnych zgromadzeń izb rolniczych Komisja Okręgowa Nr</w:t>
      </w:r>
      <w:r>
        <w:rPr>
          <w:rFonts w:ascii="Arial" w:hAnsi="Arial" w:cs="Arial"/>
          <w:b/>
          <w:sz w:val="28"/>
          <w:szCs w:val="28"/>
        </w:rPr>
        <w:t xml:space="preserve"> 130</w:t>
      </w:r>
      <w:r w:rsidRPr="00894641">
        <w:rPr>
          <w:rFonts w:ascii="Arial" w:hAnsi="Arial" w:cs="Arial"/>
          <w:b/>
          <w:sz w:val="28"/>
          <w:szCs w:val="28"/>
        </w:rPr>
        <w:t xml:space="preserve"> w </w:t>
      </w:r>
      <w:r>
        <w:rPr>
          <w:rFonts w:ascii="Arial" w:hAnsi="Arial" w:cs="Arial"/>
          <w:b/>
          <w:sz w:val="28"/>
          <w:szCs w:val="28"/>
        </w:rPr>
        <w:t>Godzianowie</w:t>
      </w:r>
      <w:r w:rsidRPr="00894641">
        <w:rPr>
          <w:rFonts w:ascii="Arial" w:hAnsi="Arial" w:cs="Arial"/>
          <w:b/>
          <w:sz w:val="28"/>
          <w:szCs w:val="28"/>
        </w:rPr>
        <w:t xml:space="preserve">  zawiadamia  członków Izby Rolniczej Województwa Łódzkiego, że</w:t>
      </w:r>
      <w:r w:rsidR="00887FAC">
        <w:rPr>
          <w:rFonts w:ascii="Arial" w:hAnsi="Arial" w:cs="Arial"/>
          <w:b/>
          <w:sz w:val="28"/>
          <w:szCs w:val="28"/>
        </w:rPr>
        <w:t xml:space="preserve"> </w:t>
      </w:r>
      <w:r w:rsidRPr="00894641">
        <w:rPr>
          <w:rFonts w:ascii="Arial" w:hAnsi="Arial" w:cs="Arial"/>
          <w:b/>
          <w:sz w:val="28"/>
          <w:szCs w:val="28"/>
        </w:rPr>
        <w:t xml:space="preserve">w okręgu wyborczym Nr </w:t>
      </w:r>
      <w:r>
        <w:rPr>
          <w:rFonts w:ascii="Arial" w:hAnsi="Arial" w:cs="Arial"/>
          <w:b/>
          <w:sz w:val="28"/>
          <w:szCs w:val="28"/>
        </w:rPr>
        <w:t>130</w:t>
      </w:r>
      <w:r w:rsidRPr="00894641">
        <w:rPr>
          <w:rFonts w:ascii="Arial" w:hAnsi="Arial" w:cs="Arial"/>
          <w:b/>
          <w:sz w:val="28"/>
          <w:szCs w:val="28"/>
        </w:rPr>
        <w:t xml:space="preserve"> w </w:t>
      </w:r>
      <w:r>
        <w:rPr>
          <w:rFonts w:ascii="Arial" w:hAnsi="Arial" w:cs="Arial"/>
          <w:b/>
          <w:sz w:val="28"/>
          <w:szCs w:val="28"/>
        </w:rPr>
        <w:t>Godzianowie</w:t>
      </w:r>
      <w:r w:rsidRPr="00894641">
        <w:rPr>
          <w:rFonts w:ascii="Arial" w:hAnsi="Arial" w:cs="Arial"/>
          <w:b/>
          <w:sz w:val="28"/>
          <w:szCs w:val="28"/>
        </w:rPr>
        <w:t xml:space="preserve"> w wyborach do Rady Powiatowej Izby Rolniczej Województwa Łódzkiego zgłoszona liczba kandydatów jest równa liczbie mandatów wybieranych w/w okręgu wyborczym, głosowania nie przeprowadza się.  Za wybranych członków Rady Powiatowej  Komisja Okręgowa uznaje  zarejestrowanych  kandydatów :</w:t>
      </w:r>
    </w:p>
    <w:p w14:paraId="72DA40E1" w14:textId="77777777" w:rsidR="00D02885" w:rsidRPr="00894641" w:rsidRDefault="00D02885" w:rsidP="00D02885">
      <w:pPr>
        <w:pStyle w:val="Tekstpodstawowy"/>
        <w:spacing w:line="360" w:lineRule="auto"/>
        <w:rPr>
          <w:rFonts w:ascii="Arial" w:hAnsi="Arial" w:cs="Arial"/>
          <w:b/>
          <w:sz w:val="28"/>
          <w:szCs w:val="28"/>
        </w:rPr>
      </w:pPr>
      <w:r w:rsidRPr="00894641"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sz w:val="28"/>
          <w:szCs w:val="28"/>
        </w:rPr>
        <w:t xml:space="preserve">Józef </w:t>
      </w:r>
      <w:proofErr w:type="spellStart"/>
      <w:r>
        <w:rPr>
          <w:rFonts w:ascii="Arial" w:hAnsi="Arial" w:cs="Arial"/>
          <w:b/>
          <w:sz w:val="28"/>
          <w:szCs w:val="28"/>
        </w:rPr>
        <w:t>Pąśko</w:t>
      </w:r>
      <w:proofErr w:type="spellEnd"/>
      <w:r>
        <w:rPr>
          <w:rFonts w:ascii="Arial" w:hAnsi="Arial" w:cs="Arial"/>
          <w:b/>
          <w:sz w:val="28"/>
          <w:szCs w:val="28"/>
        </w:rPr>
        <w:t>, Okręg nr 130</w:t>
      </w:r>
    </w:p>
    <w:p w14:paraId="39F7D9BF" w14:textId="77777777" w:rsidR="00D02885" w:rsidRPr="001870CE" w:rsidRDefault="00D02885" w:rsidP="00D02885">
      <w:pPr>
        <w:pStyle w:val="Tekstpodstawowy"/>
        <w:spacing w:line="360" w:lineRule="auto"/>
        <w:rPr>
          <w:rFonts w:ascii="Arial" w:hAnsi="Arial" w:cs="Arial"/>
          <w:bCs/>
          <w:sz w:val="28"/>
          <w:szCs w:val="28"/>
        </w:rPr>
      </w:pPr>
      <w:r w:rsidRPr="001870CE">
        <w:rPr>
          <w:rFonts w:ascii="Arial" w:hAnsi="Arial" w:cs="Arial"/>
          <w:bCs/>
          <w:sz w:val="28"/>
          <w:szCs w:val="28"/>
        </w:rPr>
        <w:t>( Imię , imiona, nazwisko oraz oznaczenie okręgu)</w:t>
      </w:r>
    </w:p>
    <w:p w14:paraId="74693E57" w14:textId="77777777" w:rsidR="00D02885" w:rsidRPr="00894641" w:rsidRDefault="00D02885" w:rsidP="00D02885">
      <w:pPr>
        <w:pStyle w:val="Tekstpodstawowy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0489742A" w14:textId="77777777" w:rsidR="00D02885" w:rsidRPr="00894641" w:rsidRDefault="00D02885" w:rsidP="00D02885">
      <w:pPr>
        <w:pStyle w:val="Tekstpodstawowy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Pr="00894641">
        <w:rPr>
          <w:b/>
          <w:i/>
          <w:sz w:val="28"/>
          <w:szCs w:val="28"/>
        </w:rPr>
        <w:t>Przewodniczący Komisji Okręgowej</w:t>
      </w:r>
    </w:p>
    <w:p w14:paraId="178DDB29" w14:textId="77777777" w:rsidR="00887FAC" w:rsidRDefault="00D02885" w:rsidP="00D02885">
      <w:pPr>
        <w:pStyle w:val="Tekstpodstawowy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83A19BE" w14:textId="0438F14D" w:rsidR="00D02885" w:rsidRPr="00894641" w:rsidRDefault="00D02885" w:rsidP="00887FAC">
      <w:pPr>
        <w:pStyle w:val="Tekstpodstawowy"/>
        <w:spacing w:line="360" w:lineRule="auto"/>
        <w:ind w:left="778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Jarosław </w:t>
      </w:r>
      <w:proofErr w:type="spellStart"/>
      <w:r>
        <w:rPr>
          <w:rFonts w:ascii="Arial" w:hAnsi="Arial" w:cs="Arial"/>
          <w:b/>
          <w:sz w:val="28"/>
          <w:szCs w:val="28"/>
        </w:rPr>
        <w:t>Karalus</w:t>
      </w:r>
      <w:proofErr w:type="spellEnd"/>
    </w:p>
    <w:p w14:paraId="57FA677D" w14:textId="77777777" w:rsidR="00D02885" w:rsidRPr="00894641" w:rsidRDefault="00D02885" w:rsidP="00D02885">
      <w:pPr>
        <w:pStyle w:val="Tekstpodstawowy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60FB9B" w14:textId="77777777" w:rsidR="00D02885" w:rsidRDefault="00D02885" w:rsidP="00D02885">
      <w:pPr>
        <w:jc w:val="both"/>
        <w:rPr>
          <w:sz w:val="32"/>
        </w:rPr>
      </w:pPr>
    </w:p>
    <w:p w14:paraId="40658983" w14:textId="77777777" w:rsidR="00B54380" w:rsidRDefault="00B54380"/>
    <w:sectPr w:rsidR="00B54380" w:rsidSect="00D02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85"/>
    <w:rsid w:val="00887FAC"/>
    <w:rsid w:val="00AD1299"/>
    <w:rsid w:val="00AD4369"/>
    <w:rsid w:val="00B54380"/>
    <w:rsid w:val="00D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8021"/>
  <w15:chartTrackingRefBased/>
  <w15:docId w15:val="{348EB260-A3ED-4245-AF8E-A0C0AD5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288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02885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02885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02885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D02885"/>
    <w:pPr>
      <w:jc w:val="center"/>
    </w:pPr>
    <w:rPr>
      <w:b/>
      <w:sz w:val="52"/>
    </w:rPr>
  </w:style>
  <w:style w:type="character" w:customStyle="1" w:styleId="PodtytuZnak">
    <w:name w:val="Podtytuł Znak"/>
    <w:basedOn w:val="Domylnaczcionkaakapitu"/>
    <w:link w:val="Podtytu"/>
    <w:rsid w:val="00D02885"/>
    <w:rPr>
      <w:rFonts w:ascii="Times New Roman" w:eastAsia="Times New Roman" w:hAnsi="Times New Roman" w:cs="Times New Roman"/>
      <w:b/>
      <w:kern w:val="0"/>
      <w:sz w:val="5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Copy_Serwis</dc:creator>
  <cp:keywords/>
  <dc:description/>
  <cp:lastModifiedBy>Grażyna Olszewska</cp:lastModifiedBy>
  <cp:revision>2</cp:revision>
  <cp:lastPrinted>2023-09-04T07:06:00Z</cp:lastPrinted>
  <dcterms:created xsi:type="dcterms:W3CDTF">2023-09-06T09:45:00Z</dcterms:created>
  <dcterms:modified xsi:type="dcterms:W3CDTF">2023-09-06T09:45:00Z</dcterms:modified>
</cp:coreProperties>
</file>