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8A315" w14:textId="77777777" w:rsidR="008D7261" w:rsidRDefault="008D7261" w:rsidP="00A64D67">
      <w:pPr>
        <w:pStyle w:val="Tytu"/>
        <w:rPr>
          <w:b/>
          <w:sz w:val="116"/>
        </w:rPr>
      </w:pPr>
      <w:bookmarkStart w:id="0" w:name="_GoBack"/>
      <w:bookmarkEnd w:id="0"/>
    </w:p>
    <w:p w14:paraId="157592E5" w14:textId="7A1C5A14" w:rsidR="00A64D67" w:rsidRDefault="00A64D67" w:rsidP="00A64D67">
      <w:pPr>
        <w:pStyle w:val="Tytu"/>
        <w:rPr>
          <w:b/>
          <w:sz w:val="116"/>
        </w:rPr>
      </w:pPr>
      <w:r>
        <w:rPr>
          <w:b/>
          <w:sz w:val="116"/>
        </w:rPr>
        <w:t>OBWIESZCZENIE</w:t>
      </w:r>
    </w:p>
    <w:p w14:paraId="5A91102A" w14:textId="77777777" w:rsidR="00A64D67" w:rsidRDefault="00A64D67" w:rsidP="00A64D67">
      <w:pPr>
        <w:pStyle w:val="Podtytu"/>
        <w:rPr>
          <w:sz w:val="48"/>
          <w:szCs w:val="48"/>
        </w:rPr>
      </w:pPr>
      <w:r>
        <w:rPr>
          <w:sz w:val="48"/>
          <w:szCs w:val="48"/>
        </w:rPr>
        <w:t xml:space="preserve">Komisji Okręgowej Nr 94 </w:t>
      </w:r>
    </w:p>
    <w:p w14:paraId="0A260536" w14:textId="77777777" w:rsidR="00A64D67" w:rsidRDefault="00A64D67" w:rsidP="00A64D67">
      <w:pPr>
        <w:pStyle w:val="Podtytu"/>
        <w:rPr>
          <w:sz w:val="48"/>
          <w:szCs w:val="48"/>
        </w:rPr>
      </w:pPr>
      <w:proofErr w:type="gramStart"/>
      <w:r>
        <w:rPr>
          <w:sz w:val="48"/>
          <w:szCs w:val="48"/>
        </w:rPr>
        <w:t>w</w:t>
      </w:r>
      <w:proofErr w:type="gramEnd"/>
      <w:r>
        <w:rPr>
          <w:sz w:val="48"/>
          <w:szCs w:val="48"/>
        </w:rPr>
        <w:t xml:space="preserve"> Wartkowicach, </w:t>
      </w:r>
    </w:p>
    <w:p w14:paraId="6FA295F2" w14:textId="77777777" w:rsidR="00A64D67" w:rsidRDefault="00A64D67" w:rsidP="00A64D67">
      <w:pPr>
        <w:pStyle w:val="Tekstpodstawowy"/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z</w:t>
      </w:r>
      <w:proofErr w:type="gramEnd"/>
      <w:r>
        <w:rPr>
          <w:b/>
          <w:bCs/>
          <w:sz w:val="48"/>
          <w:szCs w:val="48"/>
        </w:rPr>
        <w:t>/s Stary Gostków 3D, 99 – 220 Wartkowice</w:t>
      </w:r>
    </w:p>
    <w:p w14:paraId="4B5F60FF" w14:textId="306E2EA9" w:rsidR="00A64D67" w:rsidRDefault="00A64D67" w:rsidP="00A64D67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z</w:t>
      </w:r>
      <w:proofErr w:type="gramEnd"/>
      <w:r>
        <w:rPr>
          <w:b/>
          <w:sz w:val="48"/>
          <w:szCs w:val="48"/>
        </w:rPr>
        <w:t xml:space="preserve"> dnia </w:t>
      </w:r>
      <w:r w:rsidR="00F578E4">
        <w:rPr>
          <w:b/>
          <w:sz w:val="48"/>
          <w:szCs w:val="48"/>
        </w:rPr>
        <w:t>0</w:t>
      </w:r>
      <w:r w:rsidR="00653AA0">
        <w:rPr>
          <w:b/>
          <w:sz w:val="48"/>
          <w:szCs w:val="48"/>
        </w:rPr>
        <w:t xml:space="preserve">5 września </w:t>
      </w:r>
      <w:r>
        <w:rPr>
          <w:b/>
          <w:sz w:val="48"/>
          <w:szCs w:val="48"/>
        </w:rPr>
        <w:t>20</w:t>
      </w:r>
      <w:r w:rsidR="00653AA0">
        <w:rPr>
          <w:b/>
          <w:sz w:val="48"/>
          <w:szCs w:val="48"/>
        </w:rPr>
        <w:t>23</w:t>
      </w:r>
      <w:r>
        <w:rPr>
          <w:b/>
          <w:sz w:val="48"/>
          <w:szCs w:val="48"/>
        </w:rPr>
        <w:t>r.</w:t>
      </w:r>
    </w:p>
    <w:p w14:paraId="15758957" w14:textId="77777777" w:rsidR="008D7261" w:rsidRDefault="008D7261" w:rsidP="00A64D67">
      <w:pPr>
        <w:jc w:val="center"/>
        <w:rPr>
          <w:b/>
          <w:sz w:val="48"/>
          <w:szCs w:val="48"/>
        </w:rPr>
      </w:pPr>
    </w:p>
    <w:p w14:paraId="2518E8AF" w14:textId="77777777" w:rsidR="00A64D67" w:rsidRDefault="00A64D67" w:rsidP="00A64D67">
      <w:pPr>
        <w:jc w:val="center"/>
        <w:rPr>
          <w:sz w:val="20"/>
        </w:rPr>
      </w:pPr>
    </w:p>
    <w:p w14:paraId="5777CF30" w14:textId="77777777" w:rsidR="008D7261" w:rsidRDefault="008D7261" w:rsidP="00A64D67">
      <w:pPr>
        <w:jc w:val="center"/>
        <w:rPr>
          <w:sz w:val="20"/>
        </w:rPr>
      </w:pPr>
    </w:p>
    <w:p w14:paraId="7F1C41FC" w14:textId="77777777" w:rsidR="008D7261" w:rsidRDefault="008D7261" w:rsidP="00A64D67">
      <w:pPr>
        <w:jc w:val="center"/>
        <w:rPr>
          <w:sz w:val="20"/>
        </w:rPr>
      </w:pPr>
    </w:p>
    <w:p w14:paraId="01FC329B" w14:textId="2FAB9E81" w:rsidR="008D7261" w:rsidRDefault="00A64D67" w:rsidP="008D7261">
      <w:pPr>
        <w:pStyle w:val="Tekstpodstawowy"/>
        <w:spacing w:line="36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Na podstawie art. </w:t>
      </w:r>
      <w:r w:rsidR="00653AA0">
        <w:rPr>
          <w:sz w:val="36"/>
          <w:szCs w:val="36"/>
        </w:rPr>
        <w:t>14</w:t>
      </w:r>
      <w:r>
        <w:rPr>
          <w:sz w:val="36"/>
          <w:szCs w:val="36"/>
        </w:rPr>
        <w:t xml:space="preserve"> ust. </w:t>
      </w:r>
      <w:r w:rsidR="00653AA0">
        <w:rPr>
          <w:sz w:val="36"/>
          <w:szCs w:val="36"/>
        </w:rPr>
        <w:t>1</w:t>
      </w:r>
      <w:r>
        <w:rPr>
          <w:sz w:val="36"/>
          <w:szCs w:val="36"/>
        </w:rPr>
        <w:t xml:space="preserve"> Uchwały nr </w:t>
      </w:r>
      <w:r w:rsidR="000D2217">
        <w:rPr>
          <w:sz w:val="36"/>
          <w:szCs w:val="36"/>
        </w:rPr>
        <w:t>1</w:t>
      </w:r>
      <w:r>
        <w:rPr>
          <w:sz w:val="36"/>
          <w:szCs w:val="36"/>
        </w:rPr>
        <w:t>/20</w:t>
      </w:r>
      <w:r w:rsidR="000D2217">
        <w:rPr>
          <w:sz w:val="36"/>
          <w:szCs w:val="36"/>
        </w:rPr>
        <w:t>23</w:t>
      </w:r>
      <w:r>
        <w:rPr>
          <w:sz w:val="36"/>
          <w:szCs w:val="36"/>
        </w:rPr>
        <w:t xml:space="preserve"> Krajowej Rady Izb Rolniczych z dnia</w:t>
      </w:r>
      <w:r w:rsidR="000D2217">
        <w:rPr>
          <w:sz w:val="36"/>
          <w:szCs w:val="36"/>
        </w:rPr>
        <w:t xml:space="preserve"> 22</w:t>
      </w:r>
      <w:r>
        <w:rPr>
          <w:sz w:val="36"/>
          <w:szCs w:val="36"/>
        </w:rPr>
        <w:t xml:space="preserve"> </w:t>
      </w:r>
      <w:r w:rsidR="000D2217">
        <w:rPr>
          <w:sz w:val="36"/>
          <w:szCs w:val="36"/>
        </w:rPr>
        <w:t>lutego</w:t>
      </w:r>
      <w:r>
        <w:rPr>
          <w:sz w:val="36"/>
          <w:szCs w:val="36"/>
        </w:rPr>
        <w:t xml:space="preserve"> 20</w:t>
      </w:r>
      <w:r w:rsidR="000D2217">
        <w:rPr>
          <w:sz w:val="36"/>
          <w:szCs w:val="36"/>
        </w:rPr>
        <w:t xml:space="preserve">23 </w:t>
      </w:r>
      <w:r>
        <w:rPr>
          <w:sz w:val="36"/>
          <w:szCs w:val="36"/>
        </w:rPr>
        <w:t>r. w sprawie szczegółowych zasad i trybu przeprowadzania</w:t>
      </w:r>
      <w:r w:rsidR="000D221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wyborów do walnych zgromadzeń izb rolniczych </w:t>
      </w:r>
      <w:r w:rsidR="00DD2992">
        <w:rPr>
          <w:sz w:val="36"/>
          <w:szCs w:val="36"/>
        </w:rPr>
        <w:t xml:space="preserve">Komisja </w:t>
      </w:r>
      <w:r w:rsidR="008D7261">
        <w:rPr>
          <w:sz w:val="36"/>
          <w:szCs w:val="36"/>
        </w:rPr>
        <w:t xml:space="preserve">Okręgowa Nr 94 w Wartkowicach wzywa członków Izby Rolniczej Województwa Łódzkiego do zgłoszenia dodatkowych kandydatów na członka Rady Powiatowej Izby Rolniczej Województwa Łódzkiego w Poddębicach. </w:t>
      </w:r>
    </w:p>
    <w:p w14:paraId="3C4E9A63" w14:textId="77777777" w:rsidR="008D7261" w:rsidRDefault="008D7261" w:rsidP="008D7261">
      <w:pPr>
        <w:pStyle w:val="Tekstpodstawowy"/>
        <w:spacing w:line="36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Zgłoszenie i rejestracja dodatkowych kandydatów upływa </w:t>
      </w:r>
    </w:p>
    <w:p w14:paraId="1A9298BF" w14:textId="65EC7B99" w:rsidR="008D7261" w:rsidRDefault="008D7261" w:rsidP="008D7261">
      <w:pPr>
        <w:pStyle w:val="Tekstpodstawowy"/>
        <w:spacing w:line="36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dnia</w:t>
      </w:r>
      <w:proofErr w:type="gramEnd"/>
      <w:r>
        <w:rPr>
          <w:sz w:val="36"/>
          <w:szCs w:val="36"/>
        </w:rPr>
        <w:t xml:space="preserve"> </w:t>
      </w:r>
      <w:r w:rsidRPr="008D7261">
        <w:rPr>
          <w:b/>
          <w:bCs/>
          <w:sz w:val="36"/>
          <w:szCs w:val="36"/>
        </w:rPr>
        <w:t>08 września 2023 roku</w:t>
      </w:r>
      <w:r>
        <w:rPr>
          <w:sz w:val="36"/>
          <w:szCs w:val="36"/>
        </w:rPr>
        <w:t>.</w:t>
      </w:r>
    </w:p>
    <w:p w14:paraId="1BF95066" w14:textId="77777777" w:rsidR="008D7261" w:rsidRDefault="008D7261" w:rsidP="008D7261">
      <w:pPr>
        <w:pStyle w:val="Tekstpodstawowy"/>
        <w:spacing w:line="360" w:lineRule="auto"/>
        <w:ind w:left="3540"/>
        <w:rPr>
          <w:sz w:val="36"/>
          <w:szCs w:val="36"/>
        </w:rPr>
      </w:pPr>
    </w:p>
    <w:p w14:paraId="53DF5F6E" w14:textId="77777777" w:rsidR="008D7261" w:rsidRDefault="008D7261" w:rsidP="00A64D67">
      <w:pPr>
        <w:pStyle w:val="Tekstpodstawowy"/>
        <w:ind w:left="3540"/>
        <w:rPr>
          <w:sz w:val="36"/>
          <w:szCs w:val="36"/>
        </w:rPr>
      </w:pPr>
    </w:p>
    <w:p w14:paraId="73E7A2CA" w14:textId="77777777" w:rsidR="008D7261" w:rsidRDefault="008D7261" w:rsidP="00A64D67">
      <w:pPr>
        <w:pStyle w:val="Tekstpodstawowy"/>
        <w:ind w:left="3540"/>
        <w:rPr>
          <w:sz w:val="36"/>
          <w:szCs w:val="36"/>
        </w:rPr>
      </w:pPr>
    </w:p>
    <w:p w14:paraId="44D70E97" w14:textId="77777777" w:rsidR="008D7261" w:rsidRDefault="008D7261" w:rsidP="00A64D67">
      <w:pPr>
        <w:pStyle w:val="Tekstpodstawowy"/>
        <w:ind w:left="3540"/>
        <w:rPr>
          <w:sz w:val="36"/>
          <w:szCs w:val="36"/>
        </w:rPr>
      </w:pPr>
    </w:p>
    <w:p w14:paraId="5FF6DDA4" w14:textId="4255332C" w:rsidR="00A64D67" w:rsidRPr="00F578E4" w:rsidRDefault="00A64D67" w:rsidP="00A64D67">
      <w:pPr>
        <w:pStyle w:val="Tekstpodstawowy"/>
        <w:ind w:left="3540"/>
        <w:rPr>
          <w:b/>
          <w:iCs/>
          <w:szCs w:val="32"/>
        </w:rPr>
      </w:pPr>
      <w:r w:rsidRPr="00F578E4">
        <w:rPr>
          <w:b/>
          <w:iCs/>
          <w:szCs w:val="32"/>
        </w:rPr>
        <w:t xml:space="preserve">      Przewodniczący Komisji Okręgowej</w:t>
      </w:r>
    </w:p>
    <w:p w14:paraId="1CA1B512" w14:textId="202EAD02" w:rsidR="00A64D67" w:rsidRPr="00F578E4" w:rsidRDefault="00A64D67" w:rsidP="00A64D67">
      <w:pPr>
        <w:pStyle w:val="Tekstpodstawowy"/>
        <w:rPr>
          <w:b/>
          <w:iCs/>
          <w:szCs w:val="32"/>
        </w:rPr>
      </w:pPr>
      <w:r w:rsidRPr="00F578E4">
        <w:rPr>
          <w:b/>
          <w:iCs/>
          <w:sz w:val="36"/>
        </w:rPr>
        <w:t xml:space="preserve">                                                 </w:t>
      </w:r>
      <w:r w:rsidR="00F578E4">
        <w:rPr>
          <w:b/>
          <w:iCs/>
          <w:sz w:val="36"/>
        </w:rPr>
        <w:t xml:space="preserve">        </w:t>
      </w:r>
      <w:r w:rsidRPr="00F578E4">
        <w:rPr>
          <w:b/>
          <w:iCs/>
          <w:sz w:val="36"/>
        </w:rPr>
        <w:t xml:space="preserve"> </w:t>
      </w:r>
      <w:r w:rsidRPr="00F578E4">
        <w:rPr>
          <w:b/>
          <w:iCs/>
          <w:szCs w:val="32"/>
        </w:rPr>
        <w:t xml:space="preserve"> /-/ </w:t>
      </w:r>
      <w:r w:rsidR="008D7261" w:rsidRPr="00F578E4">
        <w:rPr>
          <w:b/>
          <w:iCs/>
          <w:szCs w:val="32"/>
        </w:rPr>
        <w:t>Sylwia Sikora</w:t>
      </w:r>
    </w:p>
    <w:p w14:paraId="5A66EE19" w14:textId="77777777" w:rsidR="00E80DFD" w:rsidRPr="00F578E4" w:rsidRDefault="00E80DFD">
      <w:pPr>
        <w:rPr>
          <w:b/>
          <w:iCs/>
        </w:rPr>
      </w:pPr>
    </w:p>
    <w:sectPr w:rsidR="00E80DFD" w:rsidRPr="00F578E4">
      <w:footnotePr>
        <w:pos w:val="beneathText"/>
      </w:footnotePr>
      <w:pgSz w:w="11905" w:h="16837"/>
      <w:pgMar w:top="907" w:right="907" w:bottom="284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67"/>
    <w:rsid w:val="000D2217"/>
    <w:rsid w:val="00653AA0"/>
    <w:rsid w:val="008D7261"/>
    <w:rsid w:val="00A64D67"/>
    <w:rsid w:val="00CC10F3"/>
    <w:rsid w:val="00DD2992"/>
    <w:rsid w:val="00E80DFD"/>
    <w:rsid w:val="00F5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B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D6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64D67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D67"/>
    <w:rPr>
      <w:rFonts w:ascii="Times New Roman" w:eastAsia="Times New Roman" w:hAnsi="Times New Roman" w:cs="Times New Roman"/>
      <w:kern w:val="0"/>
      <w:sz w:val="32"/>
      <w:szCs w:val="20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A64D67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A64D67"/>
    <w:rPr>
      <w:rFonts w:ascii="Times New Roman" w:eastAsia="Times New Roman" w:hAnsi="Times New Roman" w:cs="Times New Roman"/>
      <w:kern w:val="0"/>
      <w:sz w:val="32"/>
      <w:szCs w:val="20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A64D67"/>
    <w:pPr>
      <w:jc w:val="center"/>
    </w:pPr>
    <w:rPr>
      <w:b/>
      <w:sz w:val="52"/>
    </w:rPr>
  </w:style>
  <w:style w:type="character" w:customStyle="1" w:styleId="PodtytuZnak">
    <w:name w:val="Podtytuł Znak"/>
    <w:basedOn w:val="Domylnaczcionkaakapitu"/>
    <w:link w:val="Podtytu"/>
    <w:rsid w:val="00A64D67"/>
    <w:rPr>
      <w:rFonts w:ascii="Times New Roman" w:eastAsia="Times New Roman" w:hAnsi="Times New Roman" w:cs="Times New Roman"/>
      <w:b/>
      <w:kern w:val="0"/>
      <w:sz w:val="52"/>
      <w:szCs w:val="2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D6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64D67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D67"/>
    <w:rPr>
      <w:rFonts w:ascii="Times New Roman" w:eastAsia="Times New Roman" w:hAnsi="Times New Roman" w:cs="Times New Roman"/>
      <w:kern w:val="0"/>
      <w:sz w:val="32"/>
      <w:szCs w:val="20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A64D67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A64D67"/>
    <w:rPr>
      <w:rFonts w:ascii="Times New Roman" w:eastAsia="Times New Roman" w:hAnsi="Times New Roman" w:cs="Times New Roman"/>
      <w:kern w:val="0"/>
      <w:sz w:val="32"/>
      <w:szCs w:val="20"/>
      <w:lang w:eastAsia="ar-SA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A64D67"/>
    <w:pPr>
      <w:jc w:val="center"/>
    </w:pPr>
    <w:rPr>
      <w:b/>
      <w:sz w:val="52"/>
    </w:rPr>
  </w:style>
  <w:style w:type="character" w:customStyle="1" w:styleId="PodtytuZnak">
    <w:name w:val="Podtytuł Znak"/>
    <w:basedOn w:val="Domylnaczcionkaakapitu"/>
    <w:link w:val="Podtytu"/>
    <w:rsid w:val="00A64D67"/>
    <w:rPr>
      <w:rFonts w:ascii="Times New Roman" w:eastAsia="Times New Roman" w:hAnsi="Times New Roman" w:cs="Times New Roman"/>
      <w:b/>
      <w:kern w:val="0"/>
      <w:sz w:val="52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9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Sikora</dc:creator>
  <cp:lastModifiedBy>Sylwia</cp:lastModifiedBy>
  <cp:revision>2</cp:revision>
  <cp:lastPrinted>2023-09-06T09:07:00Z</cp:lastPrinted>
  <dcterms:created xsi:type="dcterms:W3CDTF">2023-09-06T11:07:00Z</dcterms:created>
  <dcterms:modified xsi:type="dcterms:W3CDTF">2023-09-06T11:07:00Z</dcterms:modified>
</cp:coreProperties>
</file>